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FF" w:rsidRDefault="003514FF" w:rsidP="001E6D55">
      <w:pPr>
        <w:tabs>
          <w:tab w:val="left" w:pos="2700"/>
        </w:tabs>
        <w:ind w:left="-720" w:right="-185"/>
        <w:jc w:val="center"/>
        <w:rPr>
          <w:b/>
          <w:bCs/>
          <w:sz w:val="28"/>
          <w:szCs w:val="28"/>
        </w:rPr>
      </w:pPr>
      <w:r w:rsidRPr="003514FF">
        <w:rPr>
          <w:b/>
          <w:bCs/>
          <w:noProof/>
          <w:sz w:val="28"/>
          <w:szCs w:val="28"/>
        </w:rPr>
        <w:drawing>
          <wp:inline distT="0" distB="0" distL="0" distR="0">
            <wp:extent cx="807886" cy="979826"/>
            <wp:effectExtent l="19050" t="0" r="0" b="0"/>
            <wp:docPr id="2" name="Рисунок 0" descr="ГЕРБ КРАСНОГОРЬЕВСКОГО СЕЛЬСО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РАСНОГОРЬЕВСКОГО СЕЛЬСОВЕТ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979" cy="97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4FF" w:rsidRDefault="003514FF" w:rsidP="001E6D55">
      <w:pPr>
        <w:tabs>
          <w:tab w:val="left" w:pos="2700"/>
        </w:tabs>
        <w:ind w:left="-720" w:right="-185"/>
        <w:jc w:val="center"/>
        <w:rPr>
          <w:b/>
          <w:bCs/>
          <w:sz w:val="28"/>
          <w:szCs w:val="28"/>
        </w:rPr>
      </w:pPr>
    </w:p>
    <w:p w:rsidR="001E6D55" w:rsidRDefault="001E6D55" w:rsidP="001E6D55">
      <w:pPr>
        <w:tabs>
          <w:tab w:val="left" w:pos="2700"/>
        </w:tabs>
        <w:ind w:left="-720" w:right="-18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КРАСНОГОРЬЕВСКОГО СЕЛЬСОВЕТА</w:t>
      </w:r>
    </w:p>
    <w:p w:rsidR="001E6D55" w:rsidRDefault="001E6D55" w:rsidP="001E6D55">
      <w:pPr>
        <w:ind w:left="-900" w:right="-185"/>
        <w:jc w:val="center"/>
        <w:rPr>
          <w:sz w:val="6"/>
          <w:szCs w:val="6"/>
        </w:rPr>
      </w:pPr>
    </w:p>
    <w:p w:rsidR="001E6D55" w:rsidRDefault="001E6D55" w:rsidP="001E6D55">
      <w:pPr>
        <w:pStyle w:val="ConsNonformat"/>
        <w:ind w:left="-9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Богучанского района, Красноярского края</w:t>
      </w:r>
    </w:p>
    <w:p w:rsidR="001E6D55" w:rsidRDefault="001E6D55" w:rsidP="001E6D55">
      <w:pPr>
        <w:pStyle w:val="ConsNonformat"/>
        <w:ind w:left="-900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1E6D55" w:rsidRDefault="001E6D55" w:rsidP="001E6D55">
      <w:pPr>
        <w:pStyle w:val="ConsNonformat"/>
        <w:ind w:left="-900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1E6D55" w:rsidRDefault="001E6D55" w:rsidP="001E6D55">
      <w:pPr>
        <w:spacing w:before="120" w:after="60"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E6D55" w:rsidRDefault="00D21102" w:rsidP="001E6D55">
      <w:pPr>
        <w:tabs>
          <w:tab w:val="center" w:pos="5102"/>
          <w:tab w:val="left" w:pos="8730"/>
        </w:tabs>
        <w:spacing w:before="120" w:after="60" w:line="360" w:lineRule="auto"/>
        <w:rPr>
          <w:sz w:val="28"/>
          <w:szCs w:val="28"/>
        </w:rPr>
      </w:pPr>
      <w:r>
        <w:rPr>
          <w:sz w:val="28"/>
          <w:szCs w:val="28"/>
        </w:rPr>
        <w:t>08.06.2020г</w:t>
      </w:r>
      <w:r w:rsidR="00BD432F">
        <w:rPr>
          <w:sz w:val="28"/>
          <w:szCs w:val="28"/>
        </w:rPr>
        <w:t xml:space="preserve">                          </w:t>
      </w:r>
      <w:r w:rsidR="001E6D55">
        <w:rPr>
          <w:sz w:val="28"/>
          <w:szCs w:val="28"/>
        </w:rPr>
        <w:t xml:space="preserve">п. Красногорьевский            </w:t>
      </w:r>
      <w:r>
        <w:rPr>
          <w:sz w:val="28"/>
          <w:szCs w:val="28"/>
        </w:rPr>
        <w:t xml:space="preserve">                       № 18</w:t>
      </w:r>
      <w:r w:rsidR="00BD432F">
        <w:rPr>
          <w:sz w:val="28"/>
          <w:szCs w:val="28"/>
        </w:rPr>
        <w:t>-</w:t>
      </w:r>
      <w:r w:rsidR="001E6D55">
        <w:rPr>
          <w:sz w:val="28"/>
          <w:szCs w:val="28"/>
        </w:rPr>
        <w:t xml:space="preserve">п    </w:t>
      </w:r>
    </w:p>
    <w:p w:rsidR="001E6D55" w:rsidRDefault="001E6D55" w:rsidP="001E6D55">
      <w:pPr>
        <w:tabs>
          <w:tab w:val="center" w:pos="5102"/>
          <w:tab w:val="left" w:pos="8730"/>
        </w:tabs>
        <w:spacing w:before="120" w:after="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«О наделении </w:t>
      </w:r>
      <w:proofErr w:type="gramStart"/>
      <w:r>
        <w:rPr>
          <w:sz w:val="28"/>
          <w:szCs w:val="28"/>
        </w:rPr>
        <w:t>бюджетными</w:t>
      </w:r>
      <w:proofErr w:type="gramEnd"/>
    </w:p>
    <w:p w:rsidR="001E6D55" w:rsidRDefault="001E6D55" w:rsidP="001E6D55">
      <w:pPr>
        <w:tabs>
          <w:tab w:val="center" w:pos="5102"/>
          <w:tab w:val="left" w:pos="8730"/>
        </w:tabs>
        <w:spacing w:before="120" w:after="60"/>
        <w:contextualSpacing/>
        <w:rPr>
          <w:sz w:val="28"/>
          <w:szCs w:val="28"/>
        </w:rPr>
      </w:pPr>
      <w:r>
        <w:rPr>
          <w:sz w:val="28"/>
          <w:szCs w:val="28"/>
        </w:rPr>
        <w:t>полномочиями администратора доходов бюджета</w:t>
      </w:r>
    </w:p>
    <w:p w:rsidR="001E6D55" w:rsidRDefault="001E6D55" w:rsidP="001E6D55">
      <w:pPr>
        <w:tabs>
          <w:tab w:val="center" w:pos="5102"/>
          <w:tab w:val="left" w:pos="8730"/>
        </w:tabs>
        <w:spacing w:before="120" w:after="60"/>
        <w:contextualSpacing/>
        <w:rPr>
          <w:sz w:val="28"/>
          <w:szCs w:val="28"/>
        </w:rPr>
      </w:pPr>
      <w:r>
        <w:rPr>
          <w:sz w:val="28"/>
          <w:szCs w:val="28"/>
        </w:rPr>
        <w:t>Красногорьевский сельсовет»</w:t>
      </w:r>
    </w:p>
    <w:p w:rsidR="001E6D55" w:rsidRDefault="001E6D55" w:rsidP="001E6D55">
      <w:pPr>
        <w:tabs>
          <w:tab w:val="left" w:pos="4170"/>
        </w:tabs>
        <w:ind w:firstLine="6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1E6D55" w:rsidRDefault="001E6D55" w:rsidP="001E6D55">
      <w:pPr>
        <w:spacing w:line="276" w:lineRule="auto"/>
        <w:rPr>
          <w:b/>
          <w:sz w:val="28"/>
          <w:szCs w:val="28"/>
        </w:rPr>
      </w:pPr>
    </w:p>
    <w:p w:rsidR="001E6D55" w:rsidRDefault="001E6D55" w:rsidP="001E6D55">
      <w:pPr>
        <w:autoSpaceDE w:val="0"/>
        <w:autoSpaceDN w:val="0"/>
        <w:spacing w:line="360" w:lineRule="auto"/>
        <w:ind w:right="57" w:firstLine="720"/>
        <w:jc w:val="both"/>
        <w:outlineLvl w:val="0"/>
        <w:rPr>
          <w:bCs/>
          <w:spacing w:val="82"/>
          <w:sz w:val="28"/>
          <w:szCs w:val="28"/>
        </w:rPr>
      </w:pPr>
      <w:proofErr w:type="gramStart"/>
      <w:r>
        <w:rPr>
          <w:bCs/>
          <w:sz w:val="28"/>
          <w:szCs w:val="28"/>
        </w:rPr>
        <w:t>Согласно</w:t>
      </w:r>
      <w:r>
        <w:rPr>
          <w:sz w:val="28"/>
          <w:szCs w:val="28"/>
        </w:rPr>
        <w:t xml:space="preserve"> статьи</w:t>
      </w:r>
      <w:proofErr w:type="gramEnd"/>
      <w:r>
        <w:rPr>
          <w:sz w:val="28"/>
          <w:szCs w:val="28"/>
        </w:rPr>
        <w:t xml:space="preserve"> 160.1 Бюджетного кодекса Российской Федерации о бюджетных полномочиях администраторов доходов бюджетов  </w:t>
      </w:r>
      <w:r>
        <w:rPr>
          <w:bCs/>
          <w:spacing w:val="82"/>
          <w:sz w:val="28"/>
          <w:szCs w:val="28"/>
        </w:rPr>
        <w:t>ПОСТАНОВЛЯЮ:</w:t>
      </w:r>
    </w:p>
    <w:p w:rsidR="0006530E" w:rsidRDefault="0006530E" w:rsidP="0006530E">
      <w:pPr>
        <w:pStyle w:val="a5"/>
        <w:numPr>
          <w:ilvl w:val="1"/>
          <w:numId w:val="1"/>
        </w:numPr>
        <w:autoSpaceDE w:val="0"/>
        <w:autoSpaceDN w:val="0"/>
        <w:ind w:right="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№ 53-п от 26.12.2019г. «О наделении бюджетными полномочиями администратора доходов бюджета Красногорьевский сельсовет» следующие изменения:</w:t>
      </w:r>
    </w:p>
    <w:p w:rsidR="0006530E" w:rsidRDefault="0006530E" w:rsidP="00140EDB">
      <w:pPr>
        <w:pStyle w:val="a5"/>
        <w:numPr>
          <w:ilvl w:val="0"/>
          <w:numId w:val="9"/>
        </w:numPr>
        <w:autoSpaceDE w:val="0"/>
        <w:autoSpaceDN w:val="0"/>
        <w:ind w:right="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добавить Код по БК РФ 906 2 02 29999 10 1036 150 – Прочие субсидии бюджетам сельских поселений (на частичное финансирование (возмещение) расходов на повышение с 1 июня 2020 года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отдельным категориям работников бюджетной сферы Красноярского края);</w:t>
      </w:r>
    </w:p>
    <w:p w:rsidR="00140EDB" w:rsidRDefault="00140EDB" w:rsidP="00140EDB">
      <w:pPr>
        <w:pStyle w:val="a5"/>
        <w:numPr>
          <w:ilvl w:val="0"/>
          <w:numId w:val="9"/>
        </w:numPr>
        <w:autoSpaceDE w:val="0"/>
        <w:autoSpaceDN w:val="0"/>
        <w:ind w:right="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добавить Код по БК РФ 906 2 02 49999 10 7745 150 – Прочие межбюджетные трансферты, передаваемые бюджетам сельских поселений (за содействие развитию налогового потенциала)</w:t>
      </w:r>
    </w:p>
    <w:p w:rsidR="0006530E" w:rsidRPr="00140EDB" w:rsidRDefault="0006530E" w:rsidP="00140EDB">
      <w:pPr>
        <w:pStyle w:val="a5"/>
        <w:numPr>
          <w:ilvl w:val="1"/>
          <w:numId w:val="1"/>
        </w:numPr>
        <w:autoSpaceDE w:val="0"/>
        <w:autoSpaceDN w:val="0"/>
        <w:ind w:right="57"/>
        <w:jc w:val="both"/>
        <w:outlineLvl w:val="0"/>
        <w:rPr>
          <w:sz w:val="28"/>
          <w:szCs w:val="28"/>
        </w:rPr>
      </w:pPr>
      <w:r w:rsidRPr="00140EDB">
        <w:rPr>
          <w:sz w:val="28"/>
          <w:szCs w:val="28"/>
        </w:rPr>
        <w:t>П</w:t>
      </w:r>
      <w:r w:rsidR="00140EDB">
        <w:rPr>
          <w:sz w:val="28"/>
          <w:szCs w:val="28"/>
        </w:rPr>
        <w:t>риложение №1 к Постановлению №53</w:t>
      </w:r>
      <w:r w:rsidRPr="00140EDB">
        <w:rPr>
          <w:sz w:val="28"/>
          <w:szCs w:val="28"/>
        </w:rPr>
        <w:t xml:space="preserve">-п от </w:t>
      </w:r>
      <w:r w:rsidR="00140EDB">
        <w:rPr>
          <w:sz w:val="28"/>
          <w:szCs w:val="28"/>
        </w:rPr>
        <w:t>26.12</w:t>
      </w:r>
      <w:r w:rsidRPr="00140EDB">
        <w:rPr>
          <w:sz w:val="28"/>
          <w:szCs w:val="28"/>
        </w:rPr>
        <w:t>.2019г. изложить в новой редакции согласно приложению №1 к настоящему постановлению.</w:t>
      </w:r>
    </w:p>
    <w:p w:rsidR="0006530E" w:rsidRDefault="0006530E" w:rsidP="0006530E">
      <w:pPr>
        <w:pStyle w:val="a5"/>
        <w:numPr>
          <w:ilvl w:val="1"/>
          <w:numId w:val="1"/>
        </w:numPr>
        <w:autoSpaceDE w:val="0"/>
        <w:autoSpaceDN w:val="0"/>
        <w:ind w:right="5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</w:t>
      </w:r>
    </w:p>
    <w:p w:rsidR="0006530E" w:rsidRDefault="0006530E" w:rsidP="0006530E">
      <w:pPr>
        <w:pStyle w:val="a5"/>
        <w:autoSpaceDE w:val="0"/>
        <w:autoSpaceDN w:val="0"/>
        <w:ind w:left="1440" w:right="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собой.</w:t>
      </w:r>
    </w:p>
    <w:p w:rsidR="0006530E" w:rsidRDefault="0006530E" w:rsidP="0006530E">
      <w:pPr>
        <w:pStyle w:val="a5"/>
        <w:numPr>
          <w:ilvl w:val="1"/>
          <w:numId w:val="1"/>
        </w:numPr>
        <w:autoSpaceDE w:val="0"/>
        <w:autoSpaceDN w:val="0"/>
        <w:ind w:right="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</w:t>
      </w:r>
      <w:r w:rsidR="00140EDB">
        <w:rPr>
          <w:sz w:val="28"/>
          <w:szCs w:val="28"/>
        </w:rPr>
        <w:t>тановление вступает в силу 01.06.2020</w:t>
      </w:r>
      <w:r>
        <w:rPr>
          <w:sz w:val="28"/>
          <w:szCs w:val="28"/>
        </w:rPr>
        <w:t>г.</w:t>
      </w:r>
    </w:p>
    <w:p w:rsidR="0006530E" w:rsidRDefault="0006530E" w:rsidP="0006530E">
      <w:pPr>
        <w:autoSpaceDE w:val="0"/>
        <w:autoSpaceDN w:val="0"/>
        <w:ind w:left="1095" w:right="57"/>
        <w:contextualSpacing/>
        <w:jc w:val="both"/>
        <w:outlineLvl w:val="0"/>
        <w:rPr>
          <w:sz w:val="28"/>
          <w:szCs w:val="28"/>
        </w:rPr>
      </w:pPr>
    </w:p>
    <w:p w:rsidR="001E6D55" w:rsidRDefault="001E6D55" w:rsidP="00140EDB">
      <w:pPr>
        <w:tabs>
          <w:tab w:val="left" w:pos="10205"/>
        </w:tabs>
        <w:spacing w:line="360" w:lineRule="auto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651"/>
        <w:gridCol w:w="4920"/>
      </w:tblGrid>
      <w:tr w:rsidR="001E6D55" w:rsidTr="001E6D55">
        <w:tc>
          <w:tcPr>
            <w:tcW w:w="5006" w:type="dxa"/>
            <w:hideMark/>
          </w:tcPr>
          <w:p w:rsidR="001E6D55" w:rsidRDefault="001E6D55">
            <w:pPr>
              <w:pStyle w:val="a3"/>
              <w:spacing w:line="360" w:lineRule="auto"/>
              <w:jc w:val="left"/>
            </w:pPr>
            <w:r>
              <w:t>Глава Красногорьевского сельсовета</w:t>
            </w:r>
          </w:p>
        </w:tc>
        <w:tc>
          <w:tcPr>
            <w:tcW w:w="5362" w:type="dxa"/>
            <w:hideMark/>
          </w:tcPr>
          <w:p w:rsidR="001E6D55" w:rsidRDefault="001E6D55">
            <w:pPr>
              <w:pStyle w:val="a3"/>
              <w:spacing w:line="360" w:lineRule="auto"/>
              <w:ind w:right="256"/>
            </w:pPr>
            <w:r>
              <w:t xml:space="preserve">                                   </w:t>
            </w:r>
            <w:proofErr w:type="spellStart"/>
            <w:r>
              <w:t>Ю.А.Потиенко</w:t>
            </w:r>
            <w:proofErr w:type="spellEnd"/>
          </w:p>
        </w:tc>
      </w:tr>
    </w:tbl>
    <w:p w:rsidR="000A238D" w:rsidRDefault="000A238D"/>
    <w:p w:rsidR="00FF1F04" w:rsidRDefault="00FF1F04"/>
    <w:sectPr w:rsidR="00FF1F04" w:rsidSect="00D86EA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C87"/>
    <w:multiLevelType w:val="hybridMultilevel"/>
    <w:tmpl w:val="F0ACA2A4"/>
    <w:lvl w:ilvl="0" w:tplc="D7768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F623A"/>
    <w:multiLevelType w:val="hybridMultilevel"/>
    <w:tmpl w:val="F0ACA2A4"/>
    <w:lvl w:ilvl="0" w:tplc="D7768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701C5"/>
    <w:multiLevelType w:val="hybridMultilevel"/>
    <w:tmpl w:val="7E805176"/>
    <w:lvl w:ilvl="0" w:tplc="ACEC4A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F26593"/>
    <w:multiLevelType w:val="hybridMultilevel"/>
    <w:tmpl w:val="F0B4D9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C15F9C"/>
    <w:multiLevelType w:val="hybridMultilevel"/>
    <w:tmpl w:val="F0ACA2A4"/>
    <w:lvl w:ilvl="0" w:tplc="D7768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B75B49"/>
    <w:multiLevelType w:val="hybridMultilevel"/>
    <w:tmpl w:val="7AA22A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5D3ADE"/>
    <w:multiLevelType w:val="hybridMultilevel"/>
    <w:tmpl w:val="3CD8B20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047ED2"/>
    <w:multiLevelType w:val="hybridMultilevel"/>
    <w:tmpl w:val="C6E8603A"/>
    <w:lvl w:ilvl="0" w:tplc="567C26F4">
      <w:start w:val="1"/>
      <w:numFmt w:val="decimal"/>
      <w:lvlText w:val="%1."/>
      <w:lvlJc w:val="left"/>
      <w:pPr>
        <w:ind w:left="94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D55"/>
    <w:rsid w:val="0006530E"/>
    <w:rsid w:val="000A238D"/>
    <w:rsid w:val="000A534B"/>
    <w:rsid w:val="000C09C2"/>
    <w:rsid w:val="00140EDB"/>
    <w:rsid w:val="001C3D96"/>
    <w:rsid w:val="001D0815"/>
    <w:rsid w:val="001E6D55"/>
    <w:rsid w:val="002B7A6B"/>
    <w:rsid w:val="002D3754"/>
    <w:rsid w:val="003514FF"/>
    <w:rsid w:val="004D4E7B"/>
    <w:rsid w:val="00505216"/>
    <w:rsid w:val="005129DA"/>
    <w:rsid w:val="00580910"/>
    <w:rsid w:val="00584F4F"/>
    <w:rsid w:val="006319E8"/>
    <w:rsid w:val="006C063A"/>
    <w:rsid w:val="006D4387"/>
    <w:rsid w:val="007A18C2"/>
    <w:rsid w:val="00851D0D"/>
    <w:rsid w:val="008C0691"/>
    <w:rsid w:val="009D4875"/>
    <w:rsid w:val="00A01ADD"/>
    <w:rsid w:val="00AA4AAE"/>
    <w:rsid w:val="00AE5C97"/>
    <w:rsid w:val="00AF6329"/>
    <w:rsid w:val="00B027C0"/>
    <w:rsid w:val="00B26B63"/>
    <w:rsid w:val="00BD432F"/>
    <w:rsid w:val="00BD5507"/>
    <w:rsid w:val="00BF360C"/>
    <w:rsid w:val="00D21102"/>
    <w:rsid w:val="00D27F4F"/>
    <w:rsid w:val="00D8337E"/>
    <w:rsid w:val="00D86EA7"/>
    <w:rsid w:val="00ED20BE"/>
    <w:rsid w:val="00F529A3"/>
    <w:rsid w:val="00FF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6D5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E6D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1E6D5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23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1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26</cp:revision>
  <cp:lastPrinted>2020-06-05T01:16:00Z</cp:lastPrinted>
  <dcterms:created xsi:type="dcterms:W3CDTF">2018-01-09T07:25:00Z</dcterms:created>
  <dcterms:modified xsi:type="dcterms:W3CDTF">2020-07-16T01:53:00Z</dcterms:modified>
</cp:coreProperties>
</file>